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JKR.PATA. F8/1</w:t>
      </w:r>
    </w:p>
    <w:p w:rsidR="00000000" w:rsidDel="00000000" w:rsidP="00000000" w:rsidRDefault="00000000" w:rsidRPr="00000000" w14:paraId="00000002">
      <w:pPr>
        <w:spacing w:before="0" w:lineRule="auto"/>
        <w:ind w:right="84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640"/>
          <w:tab w:val="left" w:leader="none" w:pos="9000"/>
        </w:tabs>
        <w:spacing w:after="0" w:before="0" w:line="240" w:lineRule="auto"/>
        <w:ind w:right="26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PELAN PENILAIAN ASET (PNA)</w:t>
      </w:r>
    </w:p>
    <w:p w:rsidR="00000000" w:rsidDel="00000000" w:rsidP="00000000" w:rsidRDefault="00000000" w:rsidRPr="00000000" w14:paraId="00000008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right="2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KERAJAAN MALAYSIA</w:t>
      </w:r>
    </w:p>
    <w:p w:rsidR="00000000" w:rsidDel="00000000" w:rsidP="00000000" w:rsidRDefault="00000000" w:rsidRPr="00000000" w14:paraId="0000000D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right="2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1085850"/>
            <wp:effectExtent b="0" l="0" r="0" t="0"/>
            <wp:docPr id="5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0"/>
        </w:tabs>
        <w:spacing w:after="0" w:before="0" w:line="240" w:lineRule="auto"/>
        <w:ind w:right="2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TAHUN :_____________</w:t>
      </w:r>
    </w:p>
    <w:p w:rsidR="00000000" w:rsidDel="00000000" w:rsidP="00000000" w:rsidRDefault="00000000" w:rsidRPr="00000000" w14:paraId="00000016">
      <w:pPr>
        <w:spacing w:after="0" w:before="0" w:line="240" w:lineRule="auto"/>
        <w:ind w:right="843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right="84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right="84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3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53"/>
        <w:gridCol w:w="360"/>
        <w:gridCol w:w="6660"/>
        <w:tblGridChange w:id="0">
          <w:tblGrid>
            <w:gridCol w:w="2453"/>
            <w:gridCol w:w="360"/>
            <w:gridCol w:w="6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KEMENTERIAN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JABATAN/ AGENSI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right="40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NAMA PREMIS</w:t>
              <w:tab/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DPA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96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5"/>
              <w:tblGridChange w:id="0">
                <w:tblGrid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5"/>
                </w:tblGrid>
              </w:tblGridChange>
            </w:tblGrid>
            <w:tr>
              <w:trPr>
                <w:cantSplit w:val="0"/>
                <w:trHeight w:val="2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9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B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D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E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0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7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9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B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C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D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  <w:sectPr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KANDUNGAN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1.0</w:t>
        <w:tab/>
        <w:t xml:space="preserve">Pendahuluan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2.0</w:t>
        <w:tab/>
        <w:t xml:space="preserve">Objektif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3.0</w:t>
        <w:tab/>
        <w:t xml:space="preserve">Carta Organisasi Dan Pelan Komunikasi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4.0</w:t>
        <w:tab/>
        <w:t xml:space="preserve">Skop Dan Aktiviti Penilaian Aset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5.0</w:t>
        <w:tab/>
        <w:t xml:space="preserve">Penyediaan Keperluan Sumber Aktiviti Penilaian Aset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6.0</w:t>
        <w:tab/>
        <w:t xml:space="preserve">Kawalan Rekod Penilaian Aset</w:t>
        <w:tab/>
      </w:r>
    </w:p>
    <w:p w:rsidR="00000000" w:rsidDel="00000000" w:rsidP="00000000" w:rsidRDefault="00000000" w:rsidRPr="00000000" w14:paraId="00000049">
      <w:pPr>
        <w:rPr/>
        <w:sectPr>
          <w:type w:val="nextPage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  <w:t xml:space="preserve">7.0</w:t>
        <w:tab/>
        <w:t xml:space="preserve">Rujukan</w:t>
      </w:r>
    </w:p>
    <w:p w:rsidR="00000000" w:rsidDel="00000000" w:rsidP="00000000" w:rsidRDefault="00000000" w:rsidRPr="00000000" w14:paraId="0000004A">
      <w:pPr>
        <w:spacing w:after="0" w:before="0" w:lineRule="auto"/>
        <w:ind w:left="720" w:right="-3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Rule="auto"/>
        <w:ind w:left="720" w:right="-3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PENDAHULUAN</w:t>
      </w:r>
    </w:p>
    <w:p w:rsidR="00000000" w:rsidDel="00000000" w:rsidP="00000000" w:rsidRDefault="00000000" w:rsidRPr="00000000" w14:paraId="0000004C">
      <w:pPr>
        <w:spacing w:after="0" w:before="0" w:lineRule="auto"/>
        <w:ind w:left="720" w:right="-30" w:firstLine="0"/>
        <w:rPr/>
      </w:pPr>
      <w:r w:rsidDel="00000000" w:rsidR="00000000" w:rsidRPr="00000000">
        <w:rPr>
          <w:rtl w:val="0"/>
        </w:rPr>
        <w:t xml:space="preserve">Menjelaskan maklumat mengenai premis berkaitan.</w:t>
      </w:r>
    </w:p>
    <w:p w:rsidR="00000000" w:rsidDel="00000000" w:rsidP="00000000" w:rsidRDefault="00000000" w:rsidRPr="00000000" w14:paraId="0000004D">
      <w:pPr>
        <w:spacing w:after="0"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Rule="auto"/>
        <w:ind w:left="720" w:right="-3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OBJEKTIF</w:t>
      </w:r>
    </w:p>
    <w:p w:rsidR="00000000" w:rsidDel="00000000" w:rsidP="00000000" w:rsidRDefault="00000000" w:rsidRPr="00000000" w14:paraId="0000004F">
      <w:pPr>
        <w:spacing w:after="0" w:before="0" w:lineRule="auto"/>
        <w:ind w:left="720" w:right="-30" w:firstLine="0"/>
        <w:rPr/>
      </w:pPr>
      <w:r w:rsidDel="00000000" w:rsidR="00000000" w:rsidRPr="00000000">
        <w:rPr>
          <w:rtl w:val="0"/>
        </w:rPr>
        <w:t xml:space="preserve">Menjelaskan matlamat penilaian aset agensi.</w:t>
      </w:r>
    </w:p>
    <w:p w:rsidR="00000000" w:rsidDel="00000000" w:rsidP="00000000" w:rsidRDefault="00000000" w:rsidRPr="00000000" w14:paraId="00000050">
      <w:pPr>
        <w:spacing w:after="0"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Rule="auto"/>
        <w:ind w:left="709" w:right="-30" w:hanging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ORGANISASI DAN PELAN KOMUNIKASI </w:t>
      </w:r>
    </w:p>
    <w:p w:rsidR="00000000" w:rsidDel="00000000" w:rsidP="00000000" w:rsidRDefault="00000000" w:rsidRPr="00000000" w14:paraId="00000052">
      <w:pPr>
        <w:spacing w:after="0" w:before="0" w:lineRule="auto"/>
        <w:ind w:left="720" w:right="-30" w:firstLine="0"/>
        <w:rPr/>
      </w:pPr>
      <w:r w:rsidDel="00000000" w:rsidR="00000000" w:rsidRPr="00000000">
        <w:rPr>
          <w:rtl w:val="0"/>
        </w:rPr>
        <w:t xml:space="preserve">Struktur organisasi dan pelan komunikasi perlu disediakan bagi menerangkan organisasi pelaksanaan penilaian aset (Sebagaimana JKR.PATA.F8/1a).</w:t>
      </w:r>
    </w:p>
    <w:p w:rsidR="00000000" w:rsidDel="00000000" w:rsidP="00000000" w:rsidRDefault="00000000" w:rsidRPr="00000000" w14:paraId="00000053">
      <w:pPr>
        <w:spacing w:after="0" w:before="0" w:lineRule="auto"/>
        <w:ind w:left="720" w:right="-3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before="0" w:lineRule="auto"/>
        <w:ind w:left="709" w:right="-30" w:hanging="709"/>
        <w:rPr/>
      </w:pPr>
      <w:r w:rsidDel="00000000" w:rsidR="00000000" w:rsidRPr="00000000">
        <w:rPr>
          <w:b w:val="1"/>
          <w:rtl w:val="0"/>
        </w:rPr>
        <w:t xml:space="preserve">SKOP DAN AKTIVITI PENILAIAN ASET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40" w:before="0" w:lineRule="auto"/>
        <w:ind w:left="720" w:right="-30" w:firstLine="0"/>
        <w:rPr/>
      </w:pPr>
      <w:r w:rsidDel="00000000" w:rsidR="00000000" w:rsidRPr="00000000">
        <w:rPr>
          <w:rtl w:val="0"/>
        </w:rPr>
        <w:t xml:space="preserve">PIF perlu menentukan/ menetapkan keperluan teknikal, proses, tempoh pelaksanaan, keperluan sumber, tanggungjawab dan kuasa pegawai yang terlibat bagi aktiviti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seperti yang disenaraikan dalam JKR.PATA.F8/1b.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before="0" w:lineRule="auto"/>
        <w:ind w:left="709" w:right="-30" w:hanging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PENYEDIAAN KEPERLUAN SUMBER AKTIVITI PENILAIAN ASET </w:t>
      </w:r>
    </w:p>
    <w:p w:rsidR="00000000" w:rsidDel="00000000" w:rsidP="00000000" w:rsidRDefault="00000000" w:rsidRPr="00000000" w14:paraId="00000057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Rule="auto"/>
        <w:ind w:left="720" w:right="-30" w:firstLine="0"/>
        <w:rPr>
          <w:i w:val="1"/>
        </w:rPr>
      </w:pPr>
      <w:r w:rsidDel="00000000" w:rsidR="00000000" w:rsidRPr="00000000">
        <w:rPr>
          <w:rtl w:val="0"/>
        </w:rPr>
        <w:t xml:space="preserve">PIF hendaklah menyediakan Analisis Keperluan Sumber Aktiviti Penilaian Aset peringkat premis bagi tujuan permohonan peruntukan (Sebagaimana JKR.PATA.F8/1c).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tabs>
          <w:tab w:val="left" w:leader="none" w:pos="720"/>
        </w:tabs>
        <w:spacing w:after="0" w:before="0" w:lineRule="auto"/>
        <w:ind w:left="810" w:right="-30" w:hanging="810"/>
        <w:rPr>
          <w:b w:val="1"/>
        </w:rPr>
      </w:pPr>
      <w:r w:rsidDel="00000000" w:rsidR="00000000" w:rsidRPr="00000000">
        <w:rPr>
          <w:b w:val="1"/>
          <w:rtl w:val="0"/>
        </w:rPr>
        <w:t xml:space="preserve">KAWALAN REKOD PENILAIAN ASET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5A">
      <w:pPr>
        <w:spacing w:after="240" w:before="0" w:lineRule="auto"/>
        <w:ind w:left="720" w:right="-30" w:firstLine="0"/>
        <w:rPr/>
      </w:pPr>
      <w:r w:rsidDel="00000000" w:rsidR="00000000" w:rsidRPr="00000000">
        <w:rPr>
          <w:rtl w:val="0"/>
        </w:rPr>
        <w:t xml:space="preserve">Kawalan rekod penilaian aset sebagaimana JKR.PATA.F8/1d. </w:t>
      </w:r>
    </w:p>
    <w:p w:rsidR="00000000" w:rsidDel="00000000" w:rsidP="00000000" w:rsidRDefault="00000000" w:rsidRPr="00000000" w14:paraId="0000005B">
      <w:pPr>
        <w:spacing w:after="240" w:before="0" w:lineRule="auto"/>
        <w:ind w:left="720" w:right="-3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7.0     </w:t>
        <w:tab/>
        <w:t xml:space="preserve">RUJUKAN</w:t>
      </w:r>
    </w:p>
    <w:p w:rsidR="00000000" w:rsidDel="00000000" w:rsidP="00000000" w:rsidRDefault="00000000" w:rsidRPr="00000000" w14:paraId="0000005C">
      <w:pPr>
        <w:spacing w:after="240" w:before="0" w:lineRule="auto"/>
        <w:ind w:left="720" w:right="-30" w:firstLine="0"/>
        <w:rPr/>
      </w:pPr>
      <w:r w:rsidDel="00000000" w:rsidR="00000000" w:rsidRPr="00000000">
        <w:rPr>
          <w:rtl w:val="0"/>
        </w:rPr>
        <w:t xml:space="preserve">Sebarang dokumen yang dirujuk dalam penyediaan  Pelan Penilaian Aset (PNA) sebagaimana JKR.PATA.F8/1e.</w:t>
      </w:r>
    </w:p>
    <w:p w:rsidR="00000000" w:rsidDel="00000000" w:rsidP="00000000" w:rsidRDefault="00000000" w:rsidRPr="00000000" w14:paraId="0000005D">
      <w:pPr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  <w:t xml:space="preserve">         Disediakan oleh: </w:t>
        <w:tab/>
        <w:tab/>
        <w:tab/>
        <w:t xml:space="preserve">                           Disahkan oleh:</w:t>
      </w:r>
    </w:p>
    <w:p w:rsidR="00000000" w:rsidDel="00000000" w:rsidP="00000000" w:rsidRDefault="00000000" w:rsidRPr="00000000" w14:paraId="0000005E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  <w:t xml:space="preserve">         ......................................                                              ......................................</w:t>
      </w:r>
    </w:p>
    <w:p w:rsidR="00000000" w:rsidDel="00000000" w:rsidP="00000000" w:rsidRDefault="00000000" w:rsidRPr="00000000" w14:paraId="00000060">
      <w:pPr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  <w:t xml:space="preserve">        (cap nama &amp; jawatan)</w:t>
        <w:tab/>
        <w:tab/>
        <w:tab/>
        <w:tab/>
        <w:t xml:space="preserve">            (PTF) </w:t>
      </w:r>
    </w:p>
    <w:p w:rsidR="00000000" w:rsidDel="00000000" w:rsidP="00000000" w:rsidRDefault="00000000" w:rsidRPr="00000000" w14:paraId="00000061">
      <w:pPr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  <w:t xml:space="preserve">        Tarikh:</w:t>
        <w:tab/>
        <w:tab/>
        <w:tab/>
        <w:tab/>
        <w:tab/>
        <w:t xml:space="preserve">                        (cap nama &amp; jawatan) 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5760" w:right="843" w:firstLine="0"/>
        <w:rPr/>
      </w:pPr>
      <w:r w:rsidDel="00000000" w:rsidR="00000000" w:rsidRPr="00000000">
        <w:rPr>
          <w:rtl w:val="0"/>
        </w:rPr>
        <w:t xml:space="preserve"> Tarikh:</w:t>
      </w:r>
    </w:p>
    <w:p w:rsidR="00000000" w:rsidDel="00000000" w:rsidP="00000000" w:rsidRDefault="00000000" w:rsidRPr="00000000" w14:paraId="00000063">
      <w:pPr>
        <w:spacing w:after="240" w:before="0" w:lineRule="auto"/>
        <w:ind w:left="720" w:right="-30" w:firstLine="0"/>
        <w:rPr>
          <w:sz w:val="24"/>
          <w:szCs w:val="24"/>
          <w:u w:val="single"/>
        </w:rPr>
        <w:sectPr>
          <w:type w:val="nextPage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4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JKR.PATA.F8/1a</w:t>
      </w:r>
    </w:p>
    <w:p w:rsidR="00000000" w:rsidDel="00000000" w:rsidP="00000000" w:rsidRDefault="00000000" w:rsidRPr="00000000" w14:paraId="00000065">
      <w:pPr>
        <w:spacing w:before="0" w:lineRule="auto"/>
        <w:ind w:right="84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5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STRUKTUR PENILAIAN ASET DI PREMIS</w:t>
      </w:r>
    </w:p>
    <w:p w:rsidR="00000000" w:rsidDel="00000000" w:rsidP="00000000" w:rsidRDefault="00000000" w:rsidRPr="00000000" w14:paraId="00000067">
      <w:pPr>
        <w:spacing w:after="0" w:before="0" w:lineRule="auto"/>
        <w:ind w:right="843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486400" cy="317182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71825"/>
                          <a:chOff x="0" y="0"/>
                          <a:chExt cx="5486400" cy="317692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86400" cy="3171825"/>
                            <a:chOff x="0" y="0"/>
                            <a:chExt cx="5486400" cy="3171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86400" cy="3171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17675" y="123978"/>
                              <a:ext cx="1251049" cy="834032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2142103" y="148406"/>
                              <a:ext cx="1202193" cy="785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PTF</w:t>
                                </w:r>
                              </w:p>
                            </w:txbxContent>
                          </wps:txbx>
                          <wps:bodyPr anchorCtr="0" anchor="ctr" bIns="38100" lIns="38100" spcFirstLastPara="1" rIns="38100" wrap="square" tIns="381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16836" y="958010"/>
                              <a:ext cx="1626363" cy="21088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91311" y="1168896"/>
                              <a:ext cx="1251049" cy="834032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515739" y="1193324"/>
                              <a:ext cx="1202193" cy="785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PDF</w:t>
                                </w:r>
                              </w:p>
                            </w:txbxContent>
                          </wps:txbx>
                          <wps:bodyPr anchorCtr="0" anchor="ctr" bIns="38100" lIns="38100" spcFirstLastPara="1" rIns="38100" wrap="square" tIns="381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697480" y="958010"/>
                              <a:ext cx="91440" cy="21088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117675" y="1168896"/>
                              <a:ext cx="1251049" cy="834032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2142103" y="1193324"/>
                              <a:ext cx="1202193" cy="785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PIF</w:t>
                                </w:r>
                              </w:p>
                            </w:txbxContent>
                          </wps:txbx>
                          <wps:bodyPr anchorCtr="0" anchor="ctr" bIns="38100" lIns="38100" spcFirstLastPara="1" rIns="38100" wrap="square" tIns="381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97480" y="2002928"/>
                              <a:ext cx="91440" cy="33361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528CBE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117675" y="2336542"/>
                              <a:ext cx="1251049" cy="834032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2142103" y="2360970"/>
                              <a:ext cx="1202193" cy="785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Pegawai  Penilai Teknikal/ Pegawai Pemeriksa Bangunan</w:t>
                                </w:r>
                              </w:p>
                            </w:txbxContent>
                          </wps:txbx>
                          <wps:bodyPr anchorCtr="0" anchor="ctr" bIns="38100" lIns="38100" spcFirstLastPara="1" rIns="38100" wrap="square" tIns="381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743200" y="958010"/>
                              <a:ext cx="1626363" cy="21088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744039" y="1168896"/>
                              <a:ext cx="1251049" cy="834032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3768467" y="1193324"/>
                              <a:ext cx="1202193" cy="785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POF</w:t>
                                </w:r>
                              </w:p>
                            </w:txbxContent>
                          </wps:txbx>
                          <wps:bodyPr anchorCtr="0" anchor="ctr" bIns="38100" lIns="38100" spcFirstLastPara="1" rIns="381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86400" cy="3171825"/>
                <wp:effectExtent b="0" l="0" r="0" t="0"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171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Rule="auto"/>
        <w:ind w:right="843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Rule="auto"/>
        <w:ind w:right="843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Rule="auto"/>
        <w:ind w:right="843"/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PELAN KOMUNIKASI BAGI AKTIVITI PENILAIAN ASET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160" w:vertAnchor="page" w:horzAnchor="margin" w:tblpX="108" w:tblpY="9181"/>
        <w:tblW w:w="89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3960"/>
        <w:gridCol w:w="2700"/>
        <w:tblGridChange w:id="0">
          <w:tblGrid>
            <w:gridCol w:w="2268"/>
            <w:gridCol w:w="3960"/>
            <w:gridCol w:w="270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TUGAS DAN PEGAWAI ATASAN YANG ADA KAITAN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right="-1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TANGGUNGJAWAB DAN KUASA YANG DIBERIKAN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right="84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ind w:right="-28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TUGAS PEGAWAI-PEGAWAI LAIN YANG ADA KAITAN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ind w:right="84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PTF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Rule="auto"/>
              <w:ind w:right="12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Rule="auto"/>
              <w:ind w:right="11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Staf PIF</w:t>
            </w:r>
          </w:p>
        </w:tc>
      </w:tr>
    </w:tbl>
    <w:p w:rsidR="00000000" w:rsidDel="00000000" w:rsidP="00000000" w:rsidRDefault="00000000" w:rsidRPr="00000000" w14:paraId="00000076">
      <w:pPr>
        <w:spacing w:after="240" w:before="0" w:lineRule="auto"/>
        <w:ind w:right="843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1371600</wp:posOffset>
                </wp:positionV>
                <wp:extent cx="2979337" cy="150039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861094" y="3034565"/>
                          <a:ext cx="2969812" cy="149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PETUNJUK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PIF – Pegawai Inspektorat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PTF – Pegawai Teknikal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PDF – Pegawai Daftar dan Data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POF – Pegawai Operasi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2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1371600</wp:posOffset>
                </wp:positionV>
                <wp:extent cx="2979337" cy="1500395"/>
                <wp:effectExtent b="0" l="0" r="0" t="0"/>
                <wp:wrapNone/>
                <wp:docPr id="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9337" cy="1500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0" w:before="0" w:line="240" w:lineRule="auto"/>
        <w:ind w:right="84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right="84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right="84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029"/>
        </w:tabs>
        <w:spacing w:after="0" w:before="0" w:line="240" w:lineRule="auto"/>
        <w:ind w:right="84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B">
      <w:pPr>
        <w:tabs>
          <w:tab w:val="left" w:leader="none" w:pos="1029"/>
        </w:tabs>
        <w:spacing w:after="0" w:before="0" w:line="240" w:lineRule="auto"/>
        <w:ind w:right="84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029"/>
        </w:tabs>
        <w:spacing w:after="0" w:before="0" w:line="240" w:lineRule="auto"/>
        <w:ind w:right="84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  <w:t xml:space="preserve">Muka Surat__dari__</w:t>
      </w:r>
    </w:p>
    <w:p w:rsidR="00000000" w:rsidDel="00000000" w:rsidP="00000000" w:rsidRDefault="00000000" w:rsidRPr="00000000" w14:paraId="0000007F">
      <w:pPr>
        <w:spacing w:after="240" w:before="0" w:lineRule="auto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0" w:lineRule="auto"/>
        <w:ind w:right="-30"/>
        <w:rPr/>
        <w:sectPr>
          <w:type w:val="nextPage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rtl w:val="0"/>
        </w:rPr>
        <w:t xml:space="preserve">JKR.PATA.F8/1b</w:t>
      </w:r>
    </w:p>
    <w:p w:rsidR="00000000" w:rsidDel="00000000" w:rsidP="00000000" w:rsidRDefault="00000000" w:rsidRPr="00000000" w14:paraId="0000008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SKOP AKTIVITI DAN BUTIRAN AKTIVITI PENILAIAN ASET</w:t>
      </w:r>
    </w:p>
    <w:tbl>
      <w:tblPr>
        <w:tblStyle w:val="Table4"/>
        <w:tblW w:w="14174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7"/>
        <w:gridCol w:w="966"/>
        <w:gridCol w:w="1642"/>
        <w:gridCol w:w="1747"/>
        <w:gridCol w:w="1926"/>
        <w:gridCol w:w="197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417"/>
        <w:gridCol w:w="417"/>
        <w:gridCol w:w="1086"/>
        <w:tblGridChange w:id="0">
          <w:tblGrid>
            <w:gridCol w:w="727"/>
            <w:gridCol w:w="966"/>
            <w:gridCol w:w="1642"/>
            <w:gridCol w:w="1747"/>
            <w:gridCol w:w="1926"/>
            <w:gridCol w:w="1976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317"/>
            <w:gridCol w:w="417"/>
            <w:gridCol w:w="417"/>
            <w:gridCol w:w="417"/>
            <w:gridCol w:w="1086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SKOP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AKTIVITI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BUTIRAN AKTIVITI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PIHAK BERKAITAN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TANGGUNGJAWAB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KEPERLUAN SUMBER</w:t>
            </w:r>
          </w:p>
        </w:tc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TEMPOH PELAKSANAAN (BULAN/MINGGU)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CATATAN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after="0" w:lineRule="auto"/>
        <w:rPr/>
      </w:pPr>
      <w:r w:rsidDel="00000000" w:rsidR="00000000" w:rsidRPr="00000000">
        <w:rPr>
          <w:rtl w:val="0"/>
        </w:rPr>
        <w:t xml:space="preserve">*Nota: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Tandakan pada bahagian yang berkenaan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Rujuk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Lampiran JKR.PATA.F8/1b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untuk pengisian skop dan aktiviti</w:t>
      </w:r>
    </w:p>
    <w:p w:rsidR="00000000" w:rsidDel="00000000" w:rsidP="00000000" w:rsidRDefault="00000000" w:rsidRPr="00000000" w14:paraId="0000016A">
      <w:pPr>
        <w:jc w:val="right"/>
        <w:rPr/>
        <w:sectPr>
          <w:type w:val="nextPage"/>
          <w:pgSz w:h="11906" w:w="16838" w:orient="landscape"/>
          <w:pgMar w:bottom="1440" w:top="1440" w:left="1440" w:right="1440" w:header="706" w:footer="706"/>
        </w:sectPr>
      </w:pPr>
      <w:r w:rsidDel="00000000" w:rsidR="00000000" w:rsidRPr="00000000">
        <w:rPr>
          <w:rtl w:val="0"/>
        </w:rPr>
        <w:t xml:space="preserve">Muka Surat__ dari__</w:t>
      </w:r>
    </w:p>
    <w:p w:rsidR="00000000" w:rsidDel="00000000" w:rsidP="00000000" w:rsidRDefault="00000000" w:rsidRPr="00000000" w14:paraId="0000016B">
      <w:pPr>
        <w:pStyle w:val="Heading4"/>
        <w:rPr/>
      </w:pPr>
      <w:r w:rsidDel="00000000" w:rsidR="00000000" w:rsidRPr="00000000">
        <w:rPr>
          <w:rtl w:val="0"/>
        </w:rPr>
        <w:t xml:space="preserve">Lampiran JKR.PATA.F8/1b</w:t>
      </w:r>
    </w:p>
    <w:p w:rsidR="00000000" w:rsidDel="00000000" w:rsidP="00000000" w:rsidRDefault="00000000" w:rsidRPr="00000000" w14:paraId="0000016C">
      <w:pPr>
        <w:pStyle w:val="Heading5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Skop dan aktiviti bagi penilaian aset</w:t>
      </w:r>
    </w:p>
    <w:tbl>
      <w:tblPr>
        <w:tblStyle w:val="Table5"/>
        <w:tblpPr w:leftFromText="180" w:rightFromText="180" w:topFromText="0" w:bottomFromText="0" w:vertAnchor="page" w:horzAnchor="margin" w:tblpX="0" w:tblpY="2521"/>
        <w:tblW w:w="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7"/>
        <w:gridCol w:w="3648"/>
        <w:tblGridChange w:id="0">
          <w:tblGrid>
            <w:gridCol w:w="857"/>
            <w:gridCol w:w="3648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D">
            <w:pPr>
              <w:spacing w:before="0" w:line="240" w:lineRule="auto"/>
              <w:ind w:left="-11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before="0" w:line="240" w:lineRule="auto"/>
              <w:ind w:left="-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F">
            <w:pPr>
              <w:spacing w:before="0" w:line="240" w:lineRule="auto"/>
              <w:ind w:right="8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SKOP</w:t>
            </w:r>
          </w:p>
          <w:p w:rsidR="00000000" w:rsidDel="00000000" w:rsidP="00000000" w:rsidRDefault="00000000" w:rsidRPr="00000000" w14:paraId="00000170">
            <w:pPr>
              <w:spacing w:before="0" w:line="240" w:lineRule="auto"/>
              <w:ind w:right="42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(sila pilih yang berkaitan)</w:t>
            </w:r>
          </w:p>
        </w:tc>
      </w:tr>
      <w:tr>
        <w:trPr>
          <w:cantSplit w:val="0"/>
          <w:trHeight w:val="6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173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78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7D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182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before="0" w:lineRule="auto"/>
              <w:ind w:right="14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before="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before="0" w:lineRule="auto"/>
              <w:ind w:left="141" w:right="18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Pemeriksaan Dan Penilaian Keadaan Bangunan Sedia Ada, </w:t>
            </w:r>
            <w:r w:rsidDel="00000000" w:rsidR="00000000" w:rsidRPr="00000000">
              <w:rPr>
                <w:i w:val="1"/>
                <w:rtl w:val="0"/>
              </w:rPr>
              <w:t xml:space="preserve">Building Condition Assessment</w:t>
            </w:r>
            <w:r w:rsidDel="00000000" w:rsidR="00000000" w:rsidRPr="00000000">
              <w:rPr>
                <w:rtl w:val="0"/>
              </w:rPr>
              <w:t xml:space="preserve"> (BCA)</w:t>
            </w:r>
          </w:p>
          <w:p w:rsidR="00000000" w:rsidDel="00000000" w:rsidP="00000000" w:rsidRDefault="00000000" w:rsidRPr="00000000" w14:paraId="00000188">
            <w:pPr>
              <w:spacing w:before="0" w:lineRule="auto"/>
              <w:ind w:right="54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before="0" w:lineRule="auto"/>
              <w:ind w:left="142" w:right="3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Penilaian Prestasi dan Penarafan Bangunan, </w:t>
            </w:r>
            <w:r w:rsidDel="00000000" w:rsidR="00000000" w:rsidRPr="00000000">
              <w:rPr>
                <w:i w:val="1"/>
                <w:rtl w:val="0"/>
              </w:rPr>
              <w:t xml:space="preserve">Building Performance Assessment </w:t>
            </w:r>
            <w:r w:rsidDel="00000000" w:rsidR="00000000" w:rsidRPr="00000000">
              <w:rPr>
                <w:rtl w:val="0"/>
              </w:rPr>
              <w:t xml:space="preserve">(BPA)</w:t>
            </w:r>
          </w:p>
          <w:p w:rsidR="00000000" w:rsidDel="00000000" w:rsidP="00000000" w:rsidRDefault="00000000" w:rsidRPr="00000000" w14:paraId="0000018A">
            <w:pPr>
              <w:spacing w:before="0" w:lineRule="auto"/>
              <w:ind w:left="142" w:right="84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before="0" w:lineRule="auto"/>
              <w:ind w:left="142" w:right="3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Penilaian Pasca Menduduki, </w:t>
            </w:r>
            <w:r w:rsidDel="00000000" w:rsidR="00000000" w:rsidRPr="00000000">
              <w:rPr>
                <w:i w:val="1"/>
                <w:rtl w:val="0"/>
              </w:rPr>
              <w:t xml:space="preserve">Post Occupancy Evaluation </w:t>
            </w:r>
            <w:r w:rsidDel="00000000" w:rsidR="00000000" w:rsidRPr="00000000">
              <w:rPr>
                <w:rtl w:val="0"/>
              </w:rPr>
              <w:t xml:space="preserve">(POE)</w:t>
            </w:r>
          </w:p>
          <w:p w:rsidR="00000000" w:rsidDel="00000000" w:rsidP="00000000" w:rsidRDefault="00000000" w:rsidRPr="00000000" w14:paraId="0000018C">
            <w:pPr>
              <w:spacing w:before="0" w:lineRule="auto"/>
              <w:ind w:left="142" w:right="84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before="0" w:lineRule="auto"/>
              <w:ind w:left="142" w:right="84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before="0" w:lineRule="auto"/>
              <w:ind w:left="142" w:right="84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Lain – lain penilaian (berdasarkan garis panduan berkaitan yang berkuat kuasa).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F">
            <w:pPr>
              <w:tabs>
                <w:tab w:val="left" w:leader="none" w:pos="1134"/>
              </w:tabs>
              <w:spacing w:before="0" w:line="240" w:lineRule="auto"/>
              <w:ind w:right="3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0">
            <w:pPr>
              <w:shd w:fill="bfbfbf" w:val="clear"/>
              <w:spacing w:before="0" w:line="240" w:lineRule="auto"/>
              <w:ind w:right="8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AKTIVITI</w:t>
            </w:r>
          </w:p>
          <w:p w:rsidR="00000000" w:rsidDel="00000000" w:rsidP="00000000" w:rsidRDefault="00000000" w:rsidRPr="00000000" w14:paraId="00000191">
            <w:pPr>
              <w:shd w:fill="bfbfbf" w:val="clear"/>
              <w:spacing w:before="0" w:line="240" w:lineRule="auto"/>
              <w:ind w:right="-10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(sila pilih yang berkaitan)</w:t>
            </w:r>
          </w:p>
        </w:tc>
      </w:tr>
      <w:tr>
        <w:trPr>
          <w:cantSplit w:val="0"/>
          <w:trHeight w:val="7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tabs>
                <w:tab w:val="left" w:leader="none" w:pos="709"/>
                <w:tab w:val="left" w:leader="none" w:pos="1026"/>
              </w:tabs>
              <w:spacing w:before="0" w:lineRule="auto"/>
              <w:ind w:right="175" w:firstLine="14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709"/>
                <w:tab w:val="left" w:leader="none" w:pos="1026"/>
              </w:tabs>
              <w:spacing w:before="0" w:lineRule="auto"/>
              <w:ind w:right="175" w:firstLine="1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194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199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19E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before="0" w:lineRule="auto"/>
              <w:ind w:left="-142" w:right="175" w:firstLine="28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before="0" w:lineRule="auto"/>
              <w:ind w:left="141" w:right="84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before="0" w:lineRule="auto"/>
              <w:ind w:right="208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Penyediaan dan Pemantauan Pelan Penilaian Aset</w:t>
            </w:r>
          </w:p>
          <w:p w:rsidR="00000000" w:rsidDel="00000000" w:rsidP="00000000" w:rsidRDefault="00000000" w:rsidRPr="00000000" w14:paraId="000001A3">
            <w:pPr>
              <w:spacing w:before="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before="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before="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before="0" w:lineRule="auto"/>
              <w:ind w:right="208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Pelaksanaan dan Pelaporan Penilaian Aset</w:t>
            </w:r>
          </w:p>
          <w:p w:rsidR="00000000" w:rsidDel="00000000" w:rsidP="00000000" w:rsidRDefault="00000000" w:rsidRPr="00000000" w14:paraId="000001A7">
            <w:pPr>
              <w:spacing w:before="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before="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Butiran Aktiviti adalah merujuk kepada proses kerja pemeriksaan atau penilaian sepertimana yang di tetapkan dalam Garis Panduan yang terlibat.</w:t>
            </w:r>
          </w:p>
          <w:p w:rsidR="00000000" w:rsidDel="00000000" w:rsidP="00000000" w:rsidRDefault="00000000" w:rsidRPr="00000000" w14:paraId="000001AB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after="0" w:before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before="0" w:line="240" w:lineRule="auto"/>
        <w:ind w:right="843"/>
        <w:rPr>
          <w:sz w:val="24"/>
          <w:szCs w:val="24"/>
        </w:rPr>
        <w:sectPr>
          <w:type w:val="nextPage"/>
          <w:pgSz w:h="16838" w:w="11906" w:orient="portrait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Style w:val="Heading4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JKR.PATA.F8/1c</w:t>
      </w:r>
    </w:p>
    <w:p w:rsidR="00000000" w:rsidDel="00000000" w:rsidP="00000000" w:rsidRDefault="00000000" w:rsidRPr="00000000" w14:paraId="000001B5">
      <w:pPr>
        <w:pStyle w:val="Heading5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ANALISIS KEPERLUAN SUMBER AKTIVITI PENILAIAN ASET </w:t>
      </w:r>
    </w:p>
    <w:p w:rsidR="00000000" w:rsidDel="00000000" w:rsidP="00000000" w:rsidRDefault="00000000" w:rsidRPr="00000000" w14:paraId="000001B6">
      <w:pPr>
        <w:jc w:val="center"/>
        <w:rPr/>
      </w:pPr>
      <w:r w:rsidDel="00000000" w:rsidR="00000000" w:rsidRPr="00000000">
        <w:rPr>
          <w:rtl w:val="0"/>
        </w:rPr>
        <w:t xml:space="preserve">(Peringkat Premis)</w:t>
      </w:r>
    </w:p>
    <w:p w:rsidR="00000000" w:rsidDel="00000000" w:rsidP="00000000" w:rsidRDefault="00000000" w:rsidRPr="00000000" w14:paraId="000001B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TAHUN :  ____________</w:t>
      </w:r>
    </w:p>
    <w:p w:rsidR="00000000" w:rsidDel="00000000" w:rsidP="00000000" w:rsidRDefault="00000000" w:rsidRPr="00000000" w14:paraId="000001B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8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3"/>
        <w:gridCol w:w="280"/>
        <w:gridCol w:w="7129"/>
        <w:gridCol w:w="1862"/>
        <w:gridCol w:w="283"/>
        <w:gridCol w:w="2410"/>
        <w:tblGridChange w:id="0">
          <w:tblGrid>
            <w:gridCol w:w="1923"/>
            <w:gridCol w:w="280"/>
            <w:gridCol w:w="7129"/>
            <w:gridCol w:w="1862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before="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before="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Nama Premis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 DPA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902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7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E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F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1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2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5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6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7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8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9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A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B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C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D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E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DF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0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1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2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3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4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5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6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160" w:vertAnchor="text" w:horzAnchor="text" w:tblpX="449.4999999999993" w:tblpY="291"/>
        <w:tblW w:w="1335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1560"/>
        <w:gridCol w:w="1559"/>
        <w:gridCol w:w="2975"/>
        <w:gridCol w:w="1418"/>
        <w:gridCol w:w="2304"/>
        <w:gridCol w:w="1735"/>
        <w:tblGridChange w:id="0">
          <w:tblGrid>
            <w:gridCol w:w="1808"/>
            <w:gridCol w:w="1560"/>
            <w:gridCol w:w="1559"/>
            <w:gridCol w:w="2975"/>
            <w:gridCol w:w="1418"/>
            <w:gridCol w:w="2304"/>
            <w:gridCol w:w="17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spacing w:before="0" w:line="259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ind w:right="28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FASA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ind w:right="28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ind w:right="28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4">
            <w:pPr>
              <w:tabs>
                <w:tab w:val="left" w:leader="none" w:pos="1343"/>
              </w:tabs>
              <w:spacing w:after="0" w:before="0" w:line="240" w:lineRule="auto"/>
              <w:ind w:right="28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AKTIVITI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ind w:right="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OBJEK SEBAGAI / KEPALA PERUNTUKAN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JUMLAH KOS (RM)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KAEDAH PELAKSANAAN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right="146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Penilaian Aset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ind w:right="14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ind w:right="843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before="0" w:line="240" w:lineRule="auto"/>
              <w:ind w:right="84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Jumlah keseluruhan</w:t>
            </w:r>
          </w:p>
          <w:p w:rsidR="00000000" w:rsidDel="00000000" w:rsidP="00000000" w:rsidRDefault="00000000" w:rsidRPr="00000000" w14:paraId="0000020B">
            <w:pPr>
              <w:spacing w:after="0" w:before="0" w:line="240" w:lineRule="auto"/>
              <w:ind w:right="843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tabs>
          <w:tab w:val="left" w:leader="none" w:pos="429"/>
          <w:tab w:val="left" w:leader="none" w:pos="720"/>
          <w:tab w:val="center" w:leader="none" w:pos="4536"/>
          <w:tab w:val="right" w:leader="none" w:pos="9072"/>
          <w:tab w:val="right" w:leader="none" w:pos="13954"/>
        </w:tabs>
        <w:spacing w:after="0" w:line="240" w:lineRule="auto"/>
        <w:ind w:left="708" w:right="84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tabs>
          <w:tab w:val="left" w:leader="none" w:pos="429"/>
          <w:tab w:val="left" w:leader="none" w:pos="720"/>
          <w:tab w:val="center" w:leader="none" w:pos="4536"/>
          <w:tab w:val="right" w:leader="none" w:pos="9072"/>
          <w:tab w:val="right" w:leader="none" w:pos="13954"/>
        </w:tabs>
        <w:spacing w:after="0" w:line="240" w:lineRule="auto"/>
        <w:ind w:left="708" w:right="843" w:firstLine="0"/>
        <w:jc w:val="left"/>
        <w:rPr/>
      </w:pPr>
      <w:r w:rsidDel="00000000" w:rsidR="00000000" w:rsidRPr="00000000">
        <w:rPr>
          <w:rtl w:val="0"/>
        </w:rPr>
        <w:t xml:space="preserve">Catatan:..................................................................................................................................................................................................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15">
      <w:pPr>
        <w:tabs>
          <w:tab w:val="left" w:leader="none" w:pos="429"/>
          <w:tab w:val="left" w:leader="none" w:pos="720"/>
          <w:tab w:val="center" w:leader="none" w:pos="4536"/>
          <w:tab w:val="right" w:leader="none" w:pos="9072"/>
          <w:tab w:val="right" w:leader="none" w:pos="13954"/>
        </w:tabs>
        <w:spacing w:after="0" w:line="240" w:lineRule="auto"/>
        <w:ind w:left="708" w:right="843" w:firstLine="0"/>
        <w:jc w:val="left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16">
      <w:pPr>
        <w:spacing w:after="0" w:line="240" w:lineRule="auto"/>
        <w:ind w:right="843"/>
        <w:jc w:val="left"/>
        <w:rPr/>
        <w:sectPr>
          <w:type w:val="nextPage"/>
          <w:pgSz w:h="11906" w:w="16838" w:orient="landscape"/>
          <w:pgMar w:bottom="1440" w:top="1140" w:left="1440" w:right="1140" w:header="431" w:footer="289"/>
        </w:sectPr>
      </w:pPr>
      <w:r w:rsidDel="00000000" w:rsidR="00000000" w:rsidRPr="00000000">
        <w:rPr>
          <w:color w:val="ff000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217">
      <w:pPr>
        <w:pStyle w:val="Heading4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ab/>
        <w:t xml:space="preserve">JKR.PATA.F8/1d</w:t>
      </w:r>
    </w:p>
    <w:p w:rsidR="00000000" w:rsidDel="00000000" w:rsidP="00000000" w:rsidRDefault="00000000" w:rsidRPr="00000000" w14:paraId="00000218">
      <w:pPr>
        <w:spacing w:after="0" w:line="240" w:lineRule="auto"/>
        <w:ind w:right="843"/>
        <w:jc w:val="left"/>
        <w:rPr>
          <w:b w:val="1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19">
      <w:pPr>
        <w:pStyle w:val="Heading5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KAWALAN REKOD PENILAIAN ASET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7"/>
        <w:gridCol w:w="3677"/>
        <w:gridCol w:w="1805"/>
        <w:gridCol w:w="2835"/>
        <w:tblGridChange w:id="0">
          <w:tblGrid>
            <w:gridCol w:w="1147"/>
            <w:gridCol w:w="3677"/>
            <w:gridCol w:w="180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JENIS REKOD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LOKASI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TEMPOH PENYIMPANAN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tabs>
          <w:tab w:val="left" w:leader="none" w:pos="5352"/>
        </w:tabs>
        <w:rPr/>
        <w:sectPr>
          <w:type w:val="nextPage"/>
          <w:pgSz w:h="16838" w:w="11906" w:orient="portrait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Style w:val="Heading4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ab/>
        <w:t xml:space="preserve">JKR.PATA.F8/1e</w:t>
      </w:r>
    </w:p>
    <w:p w:rsidR="00000000" w:rsidDel="00000000" w:rsidP="00000000" w:rsidRDefault="00000000" w:rsidRPr="00000000" w14:paraId="00000267">
      <w:pPr>
        <w:pStyle w:val="Heading5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RUJUKAN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8100"/>
        <w:tblGridChange w:id="0">
          <w:tblGrid>
            <w:gridCol w:w="1260"/>
            <w:gridCol w:w="8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DOKUMEN RUJUKAN</w:t>
            </w:r>
          </w:p>
          <w:p w:rsidR="00000000" w:rsidDel="00000000" w:rsidP="00000000" w:rsidRDefault="00000000" w:rsidRPr="00000000" w14:paraId="0000026C">
            <w:pPr>
              <w:spacing w:after="0" w:before="0" w:line="240" w:lineRule="auto"/>
              <w:ind w:right="175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200" w:line="276" w:lineRule="auto"/>
              <w:ind w:right="843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200" w:line="276" w:lineRule="auto"/>
              <w:ind w:right="843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200" w:line="276" w:lineRule="auto"/>
              <w:ind w:right="843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first"/>
      <w:headerReference r:id="rId11" w:type="even"/>
      <w:type w:val="nextPage"/>
      <w:pgSz w:h="16838" w:w="11906" w:orient="portrait"/>
      <w:pgMar w:bottom="1440" w:top="1140" w:left="1140" w:right="1440" w:header="431" w:footer="28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Tatacara Pengurusan Aset Tak Alih (TPATA): Aset Bangunan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8547100</wp:posOffset>
              </wp:positionH>
              <wp:positionV relativeFrom="paragraph">
                <wp:posOffset>0</wp:posOffset>
              </wp:positionV>
              <wp:extent cx="921385" cy="221615"/>
              <wp:effectExtent b="0" l="0" r="0" t="0"/>
              <wp:wrapSquare wrapText="bothSides" distB="0" distT="0" distL="114300" distR="114300"/>
              <wp:docPr id="55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890070" y="3673955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A8D08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8547100</wp:posOffset>
              </wp:positionH>
              <wp:positionV relativeFrom="paragraph">
                <wp:posOffset>0</wp:posOffset>
              </wp:positionV>
              <wp:extent cx="921385" cy="221615"/>
              <wp:effectExtent b="0" l="0" r="0" t="0"/>
              <wp:wrapSquare wrapText="bothSides" distB="0" distT="0" distL="114300" distR="114300"/>
              <wp:docPr id="5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385" cy="221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720" w:hanging="720"/>
      </w:pPr>
      <w:rPr>
        <w:b w:val="1"/>
      </w:rPr>
    </w:lvl>
    <w:lvl w:ilvl="1">
      <w:start w:val="1"/>
      <w:numFmt w:val="decimal"/>
      <w:lvlText w:val="%1.%2"/>
      <w:lvlJc w:val="left"/>
      <w:pPr>
        <w:ind w:left="1440" w:hanging="72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2">
    <w:lvl w:ilvl="0">
      <w:start w:val="3"/>
      <w:numFmt w:val="decimal"/>
      <w:lvlText w:val="%1.0"/>
      <w:lvlJc w:val="left"/>
      <w:pPr>
        <w:ind w:left="1440" w:hanging="720"/>
      </w:pPr>
      <w:rPr/>
    </w:lvl>
    <w:lvl w:ilvl="1">
      <w:start w:val="1"/>
      <w:numFmt w:val="decimal"/>
      <w:lvlText w:val="%1.%2"/>
      <w:lvlJc w:val="left"/>
      <w:pPr>
        <w:ind w:left="2160" w:hanging="72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1080"/>
      </w:pPr>
      <w:rPr/>
    </w:lvl>
    <w:lvl w:ilvl="4">
      <w:start w:val="1"/>
      <w:numFmt w:val="decimal"/>
      <w:lvlText w:val="%1.%2.%3.%4.%5"/>
      <w:lvlJc w:val="left"/>
      <w:pPr>
        <w:ind w:left="4680" w:hanging="1080"/>
      </w:pPr>
      <w:rPr/>
    </w:lvl>
    <w:lvl w:ilvl="5">
      <w:start w:val="1"/>
      <w:numFmt w:val="decimal"/>
      <w:lvlText w:val="%1.%2.%3.%4.%5.%6"/>
      <w:lvlJc w:val="left"/>
      <w:pPr>
        <w:ind w:left="5760" w:hanging="1440"/>
      </w:pPr>
      <w:rPr/>
    </w:lvl>
    <w:lvl w:ilvl="6">
      <w:start w:val="1"/>
      <w:numFmt w:val="decimal"/>
      <w:lvlText w:val="%1.%2.%3.%4.%5.%6.%7"/>
      <w:lvlJc w:val="left"/>
      <w:pPr>
        <w:ind w:left="6480" w:hanging="1440"/>
      </w:pPr>
      <w:rPr/>
    </w:lvl>
    <w:lvl w:ilvl="7">
      <w:start w:val="1"/>
      <w:numFmt w:val="decimal"/>
      <w:lvlText w:val="%1.%2.%3.%4.%5.%6.%7.%8"/>
      <w:lvlJc w:val="left"/>
      <w:pPr>
        <w:ind w:left="7560" w:hanging="1800"/>
      </w:pPr>
      <w:rPr/>
    </w:lvl>
    <w:lvl w:ilvl="8">
      <w:start w:val="1"/>
      <w:numFmt w:val="decimal"/>
      <w:lvlText w:val="%1.%2.%3.%4.%5.%6.%7.%8.%9"/>
      <w:lvlJc w:val="left"/>
      <w:pPr>
        <w:ind w:left="8280" w:hanging="1800"/>
      </w:pPr>
      <w:rPr/>
    </w:lvl>
  </w:abstractNum>
  <w:abstractNum w:abstractNumId="3">
    <w:lvl w:ilvl="0">
      <w:start w:val="4"/>
      <w:numFmt w:val="decimal"/>
      <w:lvlText w:val="%1.0"/>
      <w:lvlJc w:val="left"/>
      <w:pPr>
        <w:ind w:left="21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5"/>
      <w:numFmt w:val="decimal"/>
      <w:lvlText w:val="%1.0"/>
      <w:lvlJc w:val="left"/>
      <w:pPr>
        <w:ind w:left="1440" w:hanging="720"/>
      </w:pPr>
      <w:rPr/>
    </w:lvl>
    <w:lvl w:ilvl="1">
      <w:start w:val="1"/>
      <w:numFmt w:val="decimal"/>
      <w:lvlText w:val="%1.%2"/>
      <w:lvlJc w:val="left"/>
      <w:pPr>
        <w:ind w:left="2160" w:hanging="72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1080"/>
      </w:pPr>
      <w:rPr/>
    </w:lvl>
    <w:lvl w:ilvl="4">
      <w:start w:val="1"/>
      <w:numFmt w:val="decimal"/>
      <w:lvlText w:val="%1.%2.%3.%4.%5"/>
      <w:lvlJc w:val="left"/>
      <w:pPr>
        <w:ind w:left="4680" w:hanging="1080"/>
      </w:pPr>
      <w:rPr/>
    </w:lvl>
    <w:lvl w:ilvl="5">
      <w:start w:val="1"/>
      <w:numFmt w:val="decimal"/>
      <w:lvlText w:val="%1.%2.%3.%4.%5.%6"/>
      <w:lvlJc w:val="left"/>
      <w:pPr>
        <w:ind w:left="5760" w:hanging="1440"/>
      </w:pPr>
      <w:rPr/>
    </w:lvl>
    <w:lvl w:ilvl="6">
      <w:start w:val="1"/>
      <w:numFmt w:val="decimal"/>
      <w:lvlText w:val="%1.%2.%3.%4.%5.%6.%7"/>
      <w:lvlJc w:val="left"/>
      <w:pPr>
        <w:ind w:left="6480" w:hanging="1440"/>
      </w:pPr>
      <w:rPr/>
    </w:lvl>
    <w:lvl w:ilvl="7">
      <w:start w:val="1"/>
      <w:numFmt w:val="decimal"/>
      <w:lvlText w:val="%1.%2.%3.%4.%5.%6.%7.%8"/>
      <w:lvlJc w:val="left"/>
      <w:pPr>
        <w:ind w:left="7560" w:hanging="1800"/>
      </w:pPr>
      <w:rPr/>
    </w:lvl>
    <w:lvl w:ilvl="8">
      <w:start w:val="1"/>
      <w:numFmt w:val="decimal"/>
      <w:lvlText w:val="%1.%2.%3.%4.%5.%6.%7.%8.%9"/>
      <w:lvlJc w:val="left"/>
      <w:pPr>
        <w:ind w:left="8280" w:hanging="1800"/>
      </w:pPr>
      <w:rPr/>
    </w:lvl>
  </w:abstractNum>
  <w:abstractNum w:abstractNumId="5">
    <w:lvl w:ilvl="0">
      <w:start w:val="6"/>
      <w:numFmt w:val="decimal"/>
      <w:lvlText w:val="%1.0"/>
      <w:lvlJc w:val="left"/>
      <w:pPr>
        <w:ind w:left="450" w:hanging="360"/>
      </w:pPr>
      <w:rPr/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6">
    <w:lvl w:ilvl="0">
      <w:start w:val="1"/>
      <w:numFmt w:val="low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SG"/>
      </w:rPr>
    </w:rPrDefault>
    <w:pPrDefault>
      <w:pPr>
        <w:spacing w:after="16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60" w:lineRule="auto"/>
      <w:ind w:left="709" w:hanging="709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jc w:val="righ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jc w:val="center"/>
    </w:pPr>
    <w:rPr>
      <w:b w:val="1"/>
      <w:smallCaps w:val="1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5664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B92908"/>
    <w:pPr>
      <w:keepNext w:val="1"/>
      <w:keepLines w:val="1"/>
      <w:spacing w:after="0"/>
      <w:outlineLvl w:val="0"/>
    </w:pPr>
    <w:rPr>
      <w:rFonts w:cstheme="majorBidi" w:eastAsiaTheme="majorEastAsia"/>
      <w:b w:val="1"/>
      <w:caps w:val="1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841D8"/>
    <w:pPr>
      <w:keepNext w:val="1"/>
      <w:keepLines w:val="1"/>
      <w:spacing w:after="120" w:before="160"/>
      <w:ind w:left="426" w:hanging="426"/>
      <w:outlineLvl w:val="1"/>
    </w:pPr>
    <w:rPr>
      <w:rFonts w:cstheme="majorBidi" w:eastAsiaTheme="majorEastAsia"/>
      <w:b w:val="1"/>
      <w:caps w:val="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565240"/>
    <w:pPr>
      <w:keepNext w:val="1"/>
      <w:keepLines w:val="1"/>
      <w:numPr>
        <w:numId w:val="2"/>
      </w:numPr>
      <w:spacing w:after="120" w:before="160"/>
      <w:ind w:left="709" w:hanging="709"/>
      <w:outlineLvl w:val="2"/>
    </w:pPr>
    <w:rPr>
      <w:rFonts w:cstheme="majorBidi"/>
      <w:b w:val="1"/>
      <w:caps w:val="1"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 w:val="1"/>
    <w:uiPriority w:val="9"/>
    <w:unhideWhenUsed w:val="1"/>
    <w:qFormat w:val="1"/>
    <w:rsid w:val="001B1D24"/>
    <w:pPr>
      <w:keepNext w:val="1"/>
      <w:keepLines w:val="1"/>
      <w:spacing w:after="0" w:before="40"/>
      <w:jc w:val="right"/>
      <w:outlineLvl w:val="3"/>
    </w:pPr>
    <w:rPr>
      <w:rFonts w:cstheme="majorBidi" w:eastAsiaTheme="majorEastAsia"/>
      <w:b w:val="1"/>
      <w:bCs w:val="1"/>
      <w:iCs w:val="1"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0F4517"/>
    <w:pPr>
      <w:keepNext w:val="1"/>
      <w:keepLines w:val="1"/>
      <w:spacing w:after="0" w:before="160"/>
      <w:jc w:val="center"/>
      <w:outlineLvl w:val="4"/>
    </w:pPr>
    <w:rPr>
      <w:rFonts w:eastAsia="Calibri" w:cstheme="majorBidi"/>
      <w:b w:val="1"/>
      <w:caps w:val="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465CC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465CC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465CC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465CC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92908"/>
    <w:rPr>
      <w:rFonts w:ascii="Arial" w:hAnsi="Arial" w:cstheme="majorBidi" w:eastAsiaTheme="majorEastAsia"/>
      <w:b w:val="1"/>
      <w:caps w:val="1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841D8"/>
    <w:rPr>
      <w:rFonts w:ascii="Arial" w:hAnsi="Arial" w:cstheme="majorBidi" w:eastAsiaTheme="majorEastAsia"/>
      <w:b w:val="1"/>
      <w:caps w:val="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65240"/>
    <w:rPr>
      <w:rFonts w:ascii="Arial" w:hAnsi="Arial" w:cstheme="majorBidi"/>
      <w:b w:val="1"/>
      <w:caps w:val="1"/>
      <w:szCs w:val="24"/>
      <w:lang w:eastAsia="en-MY"/>
    </w:rPr>
  </w:style>
  <w:style w:type="character" w:styleId="Heading4Char" w:customStyle="1">
    <w:name w:val="Heading 4 Char"/>
    <w:aliases w:val="JKR.PATA Char"/>
    <w:basedOn w:val="DefaultParagraphFont"/>
    <w:link w:val="Heading4"/>
    <w:uiPriority w:val="9"/>
    <w:rsid w:val="001B1D24"/>
    <w:rPr>
      <w:rFonts w:ascii="Arial" w:hAnsi="Arial" w:cstheme="majorBidi" w:eastAsiaTheme="majorEastAsia"/>
      <w:b w:val="1"/>
      <w:bCs w:val="1"/>
      <w:iCs w:val="1"/>
      <w:lang w:val="en-US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0F4517"/>
    <w:rPr>
      <w:rFonts w:ascii="Arial" w:eastAsia="Calibri" w:hAnsi="Arial" w:cstheme="majorBidi"/>
      <w:b w:val="1"/>
      <w:caps w:val="1"/>
      <w:u w:val="single"/>
      <w:lang w:val="ms-MY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465CC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465CC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465CC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465CC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1"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 w:val="1"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 w:val="1"/>
    <w:uiPriority w:val="34"/>
    <w:qFormat w:val="1"/>
    <w:rsid w:val="00C22FDF"/>
    <w:pPr>
      <w:numPr>
        <w:numId w:val="53"/>
      </w:numPr>
      <w:spacing w:after="0" w:before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 w:val="1"/>
    <w:rsid w:val="002D5AA9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2D5AA9"/>
    <w:rPr>
      <w:rFonts w:ascii="Arial" w:cs="Times New Roman" w:eastAsia="Times New Roman" w:hAnsi="Arial"/>
      <w:sz w:val="24"/>
      <w:szCs w:val="24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028B"/>
    <w:pPr>
      <w:tabs>
        <w:tab w:val="right" w:pos="9016"/>
      </w:tabs>
      <w:spacing w:after="100"/>
    </w:pPr>
    <w:rPr>
      <w:b w:val="1"/>
      <w:bCs w:val="1"/>
      <w:noProof w:val="1"/>
      <w:sz w:val="20"/>
      <w:szCs w:val="2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 w:val="1"/>
    <w:uiPriority w:val="39"/>
    <w:unhideWhenUsed w:val="1"/>
    <w:rsid w:val="00441DF8"/>
    <w:pPr>
      <w:tabs>
        <w:tab w:val="right" w:pos="9016"/>
      </w:tabs>
      <w:spacing w:after="100"/>
      <w:ind w:left="1843" w:hanging="1701"/>
      <w:jc w:val="left"/>
    </w:pPr>
    <w:rPr>
      <w:noProof w:val="1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 w:val="1"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 w:val="1"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A3239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A323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A3239"/>
    <w:rPr>
      <w:rFonts w:ascii="Arial" w:hAnsi="Arial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A3239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A3239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0F46C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5" w:customStyle="1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cs="Times New Roman" w:eastAsia="Calibri" w:hAnsi="Calibri"/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6" w:customStyle="1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 w:val="en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31" w:customStyle="1">
    <w:name w:val="Table Grid31"/>
    <w:basedOn w:val="TableNormal"/>
    <w:uiPriority w:val="59"/>
    <w:rsid w:val="00092E14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 w:val="en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" w:customStyle="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" w:customStyle="1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6">
    <w:name w:val="toc 6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11AF2"/>
    <w:rPr>
      <w:color w:val="605e5c"/>
      <w:shd w:color="auto" w:fill="e1dfdd" w:val="clear"/>
    </w:rPr>
  </w:style>
  <w:style w:type="table" w:styleId="PlainTable11" w:customStyle="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Ind w:w="0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PlainTable12" w:customStyle="1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Grid3" w:customStyle="1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cs="Times New Roman" w:eastAsia="Calibri" w:hAnsi="Calibri"/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rsid w:val="003E7794"/>
    <w:pPr>
      <w:spacing w:after="0" w:before="0" w:line="240" w:lineRule="auto"/>
      <w:jc w:val="left"/>
    </w:pPr>
    <w:rPr>
      <w:rFonts w:ascii="Courier New" w:cs="Times New Roman" w:eastAsia="Times New Roman" w:hAnsi="Courier New"/>
      <w:sz w:val="20"/>
      <w:szCs w:val="20"/>
      <w:lang w:val="ms-MY"/>
    </w:rPr>
  </w:style>
  <w:style w:type="character" w:styleId="PlainTextChar" w:customStyle="1">
    <w:name w:val="Plain Text Char"/>
    <w:basedOn w:val="DefaultParagraphFont"/>
    <w:link w:val="PlainText"/>
    <w:uiPriority w:val="99"/>
    <w:rsid w:val="003E7794"/>
    <w:rPr>
      <w:rFonts w:ascii="Courier New" w:cs="Times New Roman" w:eastAsia="Times New Roman" w:hAnsi="Courier New"/>
      <w:sz w:val="20"/>
      <w:szCs w:val="20"/>
      <w:lang w:val="ms-MY"/>
    </w:rPr>
  </w:style>
  <w:style w:type="table" w:styleId="TableGrid9" w:customStyle="1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cs="Times New Roman" w:eastAsia="Calibri" w:hAnsi="Calibri"/>
      <w:sz w:val="20"/>
      <w:szCs w:val="20"/>
      <w:lang w:eastAsia="ms-MY" w:val="ms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vision">
    <w:name w:val="Revision"/>
    <w:hidden w:val="1"/>
    <w:uiPriority w:val="99"/>
    <w:semiHidden w:val="1"/>
    <w:rsid w:val="00023314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bQCXr1Lty01T9lf0KXZtHyjCw==">CgMxLjAyCGguZ2pkZ3hzMgloLjMwajB6bGwyCmlkLjFmb2I5dGUyCWguM3pueXNoNzIJaC4yZXQ5MnAwMghoLnR5amN3dDIJaC4zZHk2dmttMgloLjF0M2g1c2YyCWguNGQzNG9nODIJaC4yczhleW8xMgloLjE3ZHA4dnUyCWguM3JkY3JqbjIJaC4yNmluMXJnOAByITFNQ1Bob3dLTTduUU9YNXl2RUxJeW1CSDA3LURjcUkyaw==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2021-06-22T03:19:00Z</dcterms:created>
  <dc:creator>user</dc:creator>
</cp:coreProperties>
</file>